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C4C3E" w14:textId="77777777" w:rsidR="0095757A" w:rsidRDefault="0095757A" w:rsidP="0095757A">
      <w:pPr>
        <w:pageBreakBefore/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Document de saisie du descriptif des UE du Département des Langues pour publication sur le site internet de l’IECI </w:t>
      </w:r>
      <w:r>
        <w:rPr>
          <w:rFonts w:ascii="Arial" w:hAnsi="Arial" w:cs="Arial"/>
          <w:b/>
          <w:bCs/>
          <w:color w:val="333399"/>
          <w:sz w:val="26"/>
          <w:szCs w:val="26"/>
        </w:rPr>
        <w:br/>
      </w:r>
    </w:p>
    <w:p w14:paraId="255C4C3F" w14:textId="77777777" w:rsidR="0095757A" w:rsidRDefault="0095757A" w:rsidP="0095757A">
      <w:pPr>
        <w:rPr>
          <w:rFonts w:ascii="Arial" w:hAnsi="Arial" w:cs="Arial"/>
          <w:bCs/>
          <w:sz w:val="22"/>
          <w:szCs w:val="22"/>
        </w:rPr>
      </w:pPr>
    </w:p>
    <w:p w14:paraId="255C4C40" w14:textId="77777777" w:rsidR="00FF4A59" w:rsidRDefault="0095757A" w:rsidP="0095757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Renvoyez votre fiche </w:t>
      </w:r>
      <w:r w:rsidR="000C7851">
        <w:rPr>
          <w:rFonts w:ascii="Arial" w:hAnsi="Arial" w:cs="Arial"/>
          <w:b/>
          <w:bCs/>
          <w:sz w:val="22"/>
          <w:szCs w:val="22"/>
        </w:rPr>
        <w:t>aux responsables de la formation concernée et à la directrice du département</w:t>
      </w:r>
    </w:p>
    <w:p w14:paraId="255C4C41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255C4C42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255C4C43" w14:textId="77777777" w:rsidR="0095757A" w:rsidRDefault="0095757A" w:rsidP="0095757A">
      <w:pPr>
        <w:rPr>
          <w:rFonts w:ascii="Arial" w:hAnsi="Arial" w:cs="Arial"/>
          <w:i/>
          <w:sz w:val="18"/>
          <w:szCs w:val="18"/>
        </w:rPr>
      </w:pPr>
    </w:p>
    <w:p w14:paraId="255C4C44" w14:textId="77777777" w:rsidR="0095757A" w:rsidRDefault="0095757A" w:rsidP="0095757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802"/>
        <w:gridCol w:w="5664"/>
      </w:tblGrid>
      <w:tr w:rsidR="0095757A" w14:paraId="255C4C47" w14:textId="77777777" w:rsidTr="00725803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4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Code de l’UE :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46" w14:textId="5F169E8D" w:rsidR="0095757A" w:rsidRDefault="00725803" w:rsidP="003C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LHANG 250</w:t>
            </w:r>
          </w:p>
        </w:tc>
      </w:tr>
      <w:tr w:rsidR="0095757A" w14:paraId="255C4C4A" w14:textId="77777777" w:rsidTr="00725803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48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Intitulé de l’UE 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49" w14:textId="41FBA770" w:rsidR="0095757A" w:rsidRPr="001A14E2" w:rsidRDefault="00725803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Grammaire et composition en anglais</w:t>
            </w:r>
          </w:p>
        </w:tc>
      </w:tr>
      <w:tr w:rsidR="0095757A" w14:paraId="255C4C4E" w14:textId="77777777" w:rsidTr="00725803">
        <w:trPr>
          <w:trHeight w:val="66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4B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Formation</w:t>
            </w:r>
            <w:r w:rsidR="000C7851">
              <w:rPr>
                <w:rFonts w:ascii="Arial" w:hAnsi="Arial" w:cs="Arial"/>
                <w:bCs/>
                <w:sz w:val="22"/>
              </w:rPr>
              <w:t>(s)</w:t>
            </w:r>
            <w:r>
              <w:rPr>
                <w:rFonts w:ascii="Arial" w:hAnsi="Arial" w:cs="Arial"/>
                <w:bCs/>
                <w:sz w:val="22"/>
              </w:rPr>
              <w:t xml:space="preserve"> dans laquelle</w:t>
            </w:r>
            <w:r w:rsidR="000C7851">
              <w:rPr>
                <w:rFonts w:ascii="Arial" w:hAnsi="Arial" w:cs="Arial"/>
                <w:bCs/>
                <w:sz w:val="22"/>
              </w:rPr>
              <w:t xml:space="preserve"> / lesquelles</w:t>
            </w:r>
            <w:r>
              <w:rPr>
                <w:rFonts w:ascii="Arial" w:hAnsi="Arial" w:cs="Arial"/>
                <w:bCs/>
                <w:sz w:val="22"/>
              </w:rPr>
              <w:t xml:space="preserve"> s'inscrit l'UE: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4C" w14:textId="7CB90D20" w:rsidR="0095757A" w:rsidRPr="00725803" w:rsidRDefault="0095757A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725803">
              <w:rPr>
                <w:rFonts w:ascii="Arial" w:hAnsi="Arial" w:cs="Arial"/>
                <w:iCs/>
              </w:rPr>
              <w:t>Droit-anglais</w:t>
            </w:r>
          </w:p>
          <w:p w14:paraId="255C4C4D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255C4C52" w14:textId="77777777" w:rsidTr="00725803">
        <w:trPr>
          <w:trHeight w:val="60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4F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Nombre d’ECTS 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50" w14:textId="62396F79" w:rsidR="0095757A" w:rsidRPr="00725803" w:rsidRDefault="00725803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</w:p>
          <w:p w14:paraId="255C4C51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255C4C55" w14:textId="77777777" w:rsidTr="00725803">
        <w:trPr>
          <w:trHeight w:val="66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53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Langue dans laquelle est enseignée l’UE 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54" w14:textId="14B1BE2B" w:rsidR="0095757A" w:rsidRPr="001A14E2" w:rsidRDefault="00725803" w:rsidP="00B441C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Français/anglais</w:t>
            </w:r>
          </w:p>
        </w:tc>
      </w:tr>
      <w:tr w:rsidR="0095757A" w14:paraId="255C4C58" w14:textId="77777777" w:rsidTr="00725803">
        <w:trPr>
          <w:trHeight w:val="31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56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Volume horaire total 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57" w14:textId="077BF70A" w:rsidR="0095757A" w:rsidRPr="001A14E2" w:rsidRDefault="00725803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5757A" w14:paraId="255C4C5C" w14:textId="77777777" w:rsidTr="00725803">
        <w:trPr>
          <w:trHeight w:val="60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59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Pré-requis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 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5A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  <w:p w14:paraId="255C4C5B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95757A" w14:paraId="255C4C5F" w14:textId="77777777" w:rsidTr="00725803">
        <w:trPr>
          <w:trHeight w:val="1654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5D" w14:textId="77777777" w:rsidR="0095757A" w:rsidRDefault="0095757A" w:rsidP="00B441C3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Descriptif: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D21B" w14:textId="77777777" w:rsidR="00725803" w:rsidRDefault="00725803" w:rsidP="00C931B4">
            <w:pPr>
              <w:rPr>
                <w:rFonts w:ascii="Tahoma" w:hAnsi="Tahoma" w:cs="Tahoma"/>
                <w:color w:val="1B1B1B"/>
                <w:sz w:val="17"/>
                <w:szCs w:val="17"/>
              </w:rPr>
            </w:pPr>
            <w:r>
              <w:rPr>
                <w:rFonts w:ascii="Tahoma" w:hAnsi="Tahoma" w:cs="Tahoma"/>
                <w:color w:val="1B1B1B"/>
                <w:sz w:val="17"/>
                <w:szCs w:val="17"/>
              </w:rPr>
              <w:t>Révisions et approfondissement des connaissances autour du nom : dénombrables/indénombrables, article, génitif, quantifieurs, adjectif. Le passif.</w:t>
            </w:r>
          </w:p>
          <w:p w14:paraId="255C4C5E" w14:textId="65A934B7" w:rsidR="0095757A" w:rsidRPr="00F5227D" w:rsidRDefault="00725803" w:rsidP="00C931B4">
            <w:pPr>
              <w:rPr>
                <w:rFonts w:ascii="Arial" w:hAnsi="Arial" w:cs="Arial"/>
                <w:i/>
              </w:rPr>
            </w:pPr>
            <w:r>
              <w:rPr>
                <w:rFonts w:ascii="Tahoma" w:hAnsi="Tahoma" w:cs="Tahoma"/>
                <w:color w:val="1B1B1B"/>
                <w:sz w:val="17"/>
                <w:szCs w:val="17"/>
              </w:rPr>
              <w:t>Exercices variés visant à améliorer l’expression écrite suivie en anglais.</w:t>
            </w:r>
            <w:r w:rsidR="0095757A">
              <w:rPr>
                <w:rFonts w:ascii="Tahoma" w:hAnsi="Tahoma" w:cs="Tahoma"/>
                <w:color w:val="1B1B1B"/>
                <w:sz w:val="17"/>
                <w:szCs w:val="17"/>
              </w:rPr>
              <w:br/>
            </w:r>
            <w:r w:rsidR="0095757A">
              <w:rPr>
                <w:rFonts w:ascii="Tahoma" w:hAnsi="Tahoma" w:cs="Tahoma"/>
                <w:color w:val="1B1B1B"/>
                <w:sz w:val="17"/>
                <w:szCs w:val="17"/>
              </w:rPr>
              <w:br/>
            </w:r>
          </w:p>
        </w:tc>
      </w:tr>
      <w:tr w:rsidR="0095757A" w14:paraId="255C4C62" w14:textId="77777777" w:rsidTr="00725803">
        <w:trPr>
          <w:trHeight w:val="330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6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Calendrier indicatif 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61" w14:textId="77777777" w:rsidR="0095757A" w:rsidRDefault="00C931B4" w:rsidP="00C931B4">
            <w:pPr>
              <w:snapToGrid w:val="0"/>
            </w:pPr>
            <w:r>
              <w:rPr>
                <w:rFonts w:ascii="Tahoma" w:hAnsi="Tahoma" w:cs="Tahoma"/>
                <w:color w:val="1B1B1B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95757A" w14:paraId="255C4C65" w14:textId="77777777" w:rsidTr="00725803">
        <w:trPr>
          <w:trHeight w:val="992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63" w14:textId="77777777" w:rsidR="0095757A" w:rsidRDefault="000C7851" w:rsidP="00B441C3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Modalités de c</w:t>
            </w:r>
            <w:r w:rsidR="0095757A">
              <w:rPr>
                <w:rFonts w:ascii="Arial" w:hAnsi="Arial" w:cs="Arial"/>
                <w:bCs/>
                <w:sz w:val="22"/>
              </w:rPr>
              <w:t>ontrôle des connaissances</w:t>
            </w:r>
            <w:r w:rsidR="0095757A">
              <w:rPr>
                <w:rFonts w:ascii="Arial" w:hAnsi="Arial" w:cs="Arial"/>
                <w:sz w:val="22"/>
              </w:rPr>
              <w:t xml:space="preserve"> (sous réserve de modification):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DDD0" w14:textId="77777777" w:rsidR="0095757A" w:rsidRDefault="00725803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Contrôle continu 50%</w:t>
            </w:r>
          </w:p>
          <w:p w14:paraId="255C4C64" w14:textId="4B042F9A" w:rsidR="00725803" w:rsidRPr="00725803" w:rsidRDefault="00725803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Examen 50%</w:t>
            </w:r>
          </w:p>
        </w:tc>
      </w:tr>
      <w:tr w:rsidR="0095757A" w:rsidRPr="0095757A" w14:paraId="255C4C68" w14:textId="77777777" w:rsidTr="00725803">
        <w:trPr>
          <w:trHeight w:val="523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66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Bibliographie: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67" w14:textId="16B6BCBC" w:rsidR="001A14E2" w:rsidRPr="00725803" w:rsidRDefault="00725803" w:rsidP="0095757A">
            <w:pPr>
              <w:snapToGrid w:val="0"/>
              <w:rPr>
                <w:rFonts w:ascii="Arial" w:hAnsi="Arial" w:cs="Arial"/>
              </w:rPr>
            </w:pPr>
            <w:r w:rsidRPr="00725803">
              <w:rPr>
                <w:rFonts w:ascii="Arial" w:hAnsi="Arial" w:cs="Arial"/>
              </w:rPr>
              <w:t xml:space="preserve">Manuel de </w:t>
            </w:r>
            <w:proofErr w:type="gramStart"/>
            <w:r w:rsidRPr="00725803">
              <w:rPr>
                <w:rFonts w:ascii="Arial" w:hAnsi="Arial" w:cs="Arial"/>
              </w:rPr>
              <w:t>référence:</w:t>
            </w:r>
            <w:proofErr w:type="gramEnd"/>
            <w:r w:rsidRPr="00725803">
              <w:rPr>
                <w:rFonts w:ascii="Arial" w:hAnsi="Arial" w:cs="Arial"/>
              </w:rPr>
              <w:t xml:space="preserve"> </w:t>
            </w:r>
            <w:r w:rsidRPr="00725803">
              <w:rPr>
                <w:rFonts w:ascii="Arial" w:hAnsi="Arial" w:cs="Arial"/>
                <w:i/>
                <w:iCs/>
              </w:rPr>
              <w:t>La grammaire anglaise de l’étudiant</w:t>
            </w:r>
            <w:r>
              <w:rPr>
                <w:rFonts w:ascii="Arial" w:hAnsi="Arial" w:cs="Arial"/>
              </w:rPr>
              <w:t>, de Berland-</w:t>
            </w:r>
            <w:proofErr w:type="spellStart"/>
            <w:r>
              <w:rPr>
                <w:rFonts w:ascii="Arial" w:hAnsi="Arial" w:cs="Arial"/>
              </w:rPr>
              <w:t>Delépine</w:t>
            </w:r>
            <w:proofErr w:type="spellEnd"/>
          </w:p>
        </w:tc>
      </w:tr>
      <w:tr w:rsidR="0095757A" w14:paraId="255C4C6B" w14:textId="77777777" w:rsidTr="00725803">
        <w:trPr>
          <w:trHeight w:val="523"/>
        </w:trPr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C4C69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Informations complémentaires: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4C6A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</w:tbl>
    <w:p w14:paraId="255C4C6C" w14:textId="77777777" w:rsidR="0095757A" w:rsidRDefault="0095757A" w:rsidP="0095757A"/>
    <w:p w14:paraId="255C4C6D" w14:textId="77777777" w:rsidR="0095757A" w:rsidRDefault="0095757A" w:rsidP="0095757A"/>
    <w:p w14:paraId="255C4C6E" w14:textId="77777777" w:rsidR="00870F6A" w:rsidRDefault="00870F6A"/>
    <w:sectPr w:rsidR="00870F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A"/>
    <w:rsid w:val="00055424"/>
    <w:rsid w:val="00091644"/>
    <w:rsid w:val="000B072A"/>
    <w:rsid w:val="000B2E3D"/>
    <w:rsid w:val="000C7851"/>
    <w:rsid w:val="000D4FF1"/>
    <w:rsid w:val="000F297F"/>
    <w:rsid w:val="001104C4"/>
    <w:rsid w:val="0014022A"/>
    <w:rsid w:val="00192284"/>
    <w:rsid w:val="001A14E2"/>
    <w:rsid w:val="001B49EA"/>
    <w:rsid w:val="001C0157"/>
    <w:rsid w:val="001E00F5"/>
    <w:rsid w:val="001E7C5D"/>
    <w:rsid w:val="001F30D4"/>
    <w:rsid w:val="0020215A"/>
    <w:rsid w:val="00213889"/>
    <w:rsid w:val="00232F6F"/>
    <w:rsid w:val="002374EE"/>
    <w:rsid w:val="00246E71"/>
    <w:rsid w:val="002759D5"/>
    <w:rsid w:val="00282CE0"/>
    <w:rsid w:val="002C02BC"/>
    <w:rsid w:val="002D12CB"/>
    <w:rsid w:val="00311E3F"/>
    <w:rsid w:val="00336AFD"/>
    <w:rsid w:val="003A236B"/>
    <w:rsid w:val="003A3FEE"/>
    <w:rsid w:val="003C32C5"/>
    <w:rsid w:val="003D63FE"/>
    <w:rsid w:val="003F7722"/>
    <w:rsid w:val="004126B8"/>
    <w:rsid w:val="00417045"/>
    <w:rsid w:val="004415BE"/>
    <w:rsid w:val="00443B2E"/>
    <w:rsid w:val="00446F20"/>
    <w:rsid w:val="004670B5"/>
    <w:rsid w:val="004751E1"/>
    <w:rsid w:val="004C7458"/>
    <w:rsid w:val="00515555"/>
    <w:rsid w:val="00524B14"/>
    <w:rsid w:val="00582068"/>
    <w:rsid w:val="00590151"/>
    <w:rsid w:val="0059037D"/>
    <w:rsid w:val="00592AC7"/>
    <w:rsid w:val="005F0960"/>
    <w:rsid w:val="00640626"/>
    <w:rsid w:val="00653FBF"/>
    <w:rsid w:val="006A455B"/>
    <w:rsid w:val="0072014B"/>
    <w:rsid w:val="00725803"/>
    <w:rsid w:val="00785103"/>
    <w:rsid w:val="00796501"/>
    <w:rsid w:val="007A2398"/>
    <w:rsid w:val="007F4EF1"/>
    <w:rsid w:val="00812274"/>
    <w:rsid w:val="00841534"/>
    <w:rsid w:val="00846E19"/>
    <w:rsid w:val="00870F6A"/>
    <w:rsid w:val="008C34A1"/>
    <w:rsid w:val="008F1714"/>
    <w:rsid w:val="009304BE"/>
    <w:rsid w:val="00937092"/>
    <w:rsid w:val="0095757A"/>
    <w:rsid w:val="00990153"/>
    <w:rsid w:val="00996A51"/>
    <w:rsid w:val="009A677F"/>
    <w:rsid w:val="009D418C"/>
    <w:rsid w:val="009E0708"/>
    <w:rsid w:val="009F415D"/>
    <w:rsid w:val="00A21937"/>
    <w:rsid w:val="00A22911"/>
    <w:rsid w:val="00A4056A"/>
    <w:rsid w:val="00A46A5F"/>
    <w:rsid w:val="00A81B3F"/>
    <w:rsid w:val="00A90331"/>
    <w:rsid w:val="00AA1BA3"/>
    <w:rsid w:val="00AF5116"/>
    <w:rsid w:val="00B034C6"/>
    <w:rsid w:val="00B0678B"/>
    <w:rsid w:val="00B807E6"/>
    <w:rsid w:val="00B86B51"/>
    <w:rsid w:val="00B95BDB"/>
    <w:rsid w:val="00BA2522"/>
    <w:rsid w:val="00BB05B8"/>
    <w:rsid w:val="00BE3D6F"/>
    <w:rsid w:val="00C0007C"/>
    <w:rsid w:val="00C03A8C"/>
    <w:rsid w:val="00C73CE3"/>
    <w:rsid w:val="00C86D7C"/>
    <w:rsid w:val="00C931B4"/>
    <w:rsid w:val="00CA5553"/>
    <w:rsid w:val="00D02A0E"/>
    <w:rsid w:val="00D37665"/>
    <w:rsid w:val="00D43E69"/>
    <w:rsid w:val="00DA3F1A"/>
    <w:rsid w:val="00DC2181"/>
    <w:rsid w:val="00E00D44"/>
    <w:rsid w:val="00E111FD"/>
    <w:rsid w:val="00E42BA7"/>
    <w:rsid w:val="00E603B1"/>
    <w:rsid w:val="00E91AE7"/>
    <w:rsid w:val="00F1205C"/>
    <w:rsid w:val="00F15CB1"/>
    <w:rsid w:val="00F41BDE"/>
    <w:rsid w:val="00F6128E"/>
    <w:rsid w:val="00F61510"/>
    <w:rsid w:val="00F72253"/>
    <w:rsid w:val="00F82EF7"/>
    <w:rsid w:val="00F85100"/>
    <w:rsid w:val="00FB27DD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4C3E"/>
  <w15:chartTrackingRefBased/>
  <w15:docId w15:val="{86B37857-3E68-48EF-A90C-43F46B1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757A"/>
  </w:style>
  <w:style w:type="character" w:styleId="lev">
    <w:name w:val="Strong"/>
    <w:uiPriority w:val="22"/>
    <w:qFormat/>
    <w:rsid w:val="0095757A"/>
    <w:rPr>
      <w:b/>
      <w:bCs/>
    </w:rPr>
  </w:style>
  <w:style w:type="character" w:customStyle="1" w:styleId="apple-converted-space">
    <w:name w:val="apple-converted-space"/>
    <w:rsid w:val="0095757A"/>
  </w:style>
  <w:style w:type="character" w:styleId="Accentuation">
    <w:name w:val="Emphasis"/>
    <w:uiPriority w:val="20"/>
    <w:qFormat/>
    <w:rsid w:val="00957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14E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Guilhamon</dc:creator>
  <cp:keywords/>
  <dc:description/>
  <cp:lastModifiedBy>Dagron Messad</cp:lastModifiedBy>
  <cp:revision>8</cp:revision>
  <dcterms:created xsi:type="dcterms:W3CDTF">2018-07-11T19:53:00Z</dcterms:created>
  <dcterms:modified xsi:type="dcterms:W3CDTF">2021-01-12T18:37:00Z</dcterms:modified>
</cp:coreProperties>
</file>