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64632" w14:textId="77777777" w:rsidR="005D3DFC" w:rsidRDefault="005D3DFC" w:rsidP="005D3DFC"/>
    <w:p w14:paraId="039FAAE2" w14:textId="77777777" w:rsidR="004A00BB" w:rsidRDefault="004A00BB" w:rsidP="004A00BB">
      <w:pPr>
        <w:spacing w:before="60" w:after="0"/>
        <w:rPr>
          <w:b/>
          <w:color w:val="2433A0"/>
          <w:sz w:val="28"/>
        </w:rPr>
      </w:pPr>
      <w:r>
        <w:rPr>
          <w:b/>
          <w:color w:val="2433A0"/>
          <w:sz w:val="28"/>
        </w:rPr>
        <w:t>Votre Profil</w:t>
      </w:r>
      <w:r w:rsidRPr="008B7517">
        <w:rPr>
          <w:b/>
          <w:color w:val="2433A0"/>
          <w:sz w:val="28"/>
        </w:rPr>
        <w:t> :</w:t>
      </w:r>
    </w:p>
    <w:p w14:paraId="1F6B54DA" w14:textId="77777777" w:rsidR="004A00BB" w:rsidRPr="00DD0FCC" w:rsidRDefault="004A00BB" w:rsidP="004A00BB">
      <w:pPr>
        <w:spacing w:before="60" w:after="0"/>
        <w:rPr>
          <w:b/>
          <w:color w:val="2433A0"/>
          <w:sz w:val="10"/>
        </w:rPr>
      </w:pPr>
    </w:p>
    <w:p w14:paraId="73A3043C" w14:textId="77777777" w:rsidR="004A00BB" w:rsidRPr="00DD0FCC" w:rsidRDefault="004A00BB" w:rsidP="004A00BB">
      <w:pPr>
        <w:spacing w:before="60" w:after="0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>Vous êtes titulaire d’un Master II en Droit Economique ou D</w:t>
      </w:r>
      <w:r w:rsidRPr="00DD0FCC">
        <w:rPr>
          <w:color w:val="808080" w:themeColor="background1" w:themeShade="80"/>
          <w:sz w:val="24"/>
          <w:szCs w:val="24"/>
        </w:rPr>
        <w:t xml:space="preserve">roit des affaires </w:t>
      </w:r>
      <w:r>
        <w:rPr>
          <w:color w:val="808080" w:themeColor="background1" w:themeShade="80"/>
          <w:sz w:val="24"/>
          <w:szCs w:val="24"/>
        </w:rPr>
        <w:t>(avec une majeure Droit économique) de préférence.</w:t>
      </w:r>
    </w:p>
    <w:p w14:paraId="4FE67838" w14:textId="77777777" w:rsidR="004A00BB" w:rsidRPr="00C3799D" w:rsidRDefault="004A00BB" w:rsidP="004A00BB">
      <w:pPr>
        <w:spacing w:after="0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 xml:space="preserve">Pour </w:t>
      </w:r>
      <w:r w:rsidRPr="00DD0FCC">
        <w:rPr>
          <w:color w:val="808080" w:themeColor="background1" w:themeShade="80"/>
          <w:sz w:val="24"/>
          <w:szCs w:val="24"/>
        </w:rPr>
        <w:t xml:space="preserve">mener à bien </w:t>
      </w:r>
      <w:r>
        <w:rPr>
          <w:color w:val="808080" w:themeColor="background1" w:themeShade="80"/>
          <w:sz w:val="24"/>
          <w:szCs w:val="24"/>
        </w:rPr>
        <w:t>vos</w:t>
      </w:r>
      <w:r w:rsidRPr="00DD0FCC">
        <w:rPr>
          <w:color w:val="808080" w:themeColor="background1" w:themeShade="80"/>
          <w:sz w:val="24"/>
          <w:szCs w:val="24"/>
        </w:rPr>
        <w:t xml:space="preserve"> mission</w:t>
      </w:r>
      <w:r>
        <w:rPr>
          <w:color w:val="808080" w:themeColor="background1" w:themeShade="80"/>
          <w:sz w:val="24"/>
          <w:szCs w:val="24"/>
        </w:rPr>
        <w:t>s, les qualités requises sont les suivantes :</w:t>
      </w:r>
    </w:p>
    <w:p w14:paraId="579ED116" w14:textId="77777777" w:rsidR="004A00BB" w:rsidRDefault="004A00BB" w:rsidP="004A00BB">
      <w:pPr>
        <w:pStyle w:val="Paragraphedeliste"/>
        <w:numPr>
          <w:ilvl w:val="0"/>
          <w:numId w:val="2"/>
        </w:numPr>
        <w:spacing w:after="0"/>
        <w:rPr>
          <w:color w:val="808080" w:themeColor="background1" w:themeShade="80"/>
          <w:sz w:val="24"/>
          <w:szCs w:val="24"/>
        </w:rPr>
      </w:pPr>
      <w:r w:rsidRPr="00C3799D">
        <w:rPr>
          <w:color w:val="808080" w:themeColor="background1" w:themeShade="80"/>
          <w:sz w:val="24"/>
          <w:szCs w:val="24"/>
        </w:rPr>
        <w:t xml:space="preserve">rigueur, </w:t>
      </w:r>
    </w:p>
    <w:p w14:paraId="02C8238B" w14:textId="77777777" w:rsidR="004A00BB" w:rsidRDefault="004A00BB" w:rsidP="004A00BB">
      <w:pPr>
        <w:pStyle w:val="Paragraphedeliste"/>
        <w:numPr>
          <w:ilvl w:val="0"/>
          <w:numId w:val="2"/>
        </w:numPr>
        <w:spacing w:after="0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 xml:space="preserve">bonne </w:t>
      </w:r>
      <w:r w:rsidRPr="00C3799D">
        <w:rPr>
          <w:color w:val="808080" w:themeColor="background1" w:themeShade="80"/>
          <w:sz w:val="24"/>
          <w:szCs w:val="24"/>
        </w:rPr>
        <w:t>organisation</w:t>
      </w:r>
      <w:r>
        <w:rPr>
          <w:color w:val="808080" w:themeColor="background1" w:themeShade="80"/>
          <w:sz w:val="24"/>
          <w:szCs w:val="24"/>
        </w:rPr>
        <w:t xml:space="preserve"> et capacité à hiérarchiser les différentes missions qui vous sont confiées,</w:t>
      </w:r>
    </w:p>
    <w:p w14:paraId="53084A36" w14:textId="77777777" w:rsidR="004A00BB" w:rsidRDefault="004A00BB" w:rsidP="004A00BB">
      <w:pPr>
        <w:pStyle w:val="Paragraphedeliste"/>
        <w:numPr>
          <w:ilvl w:val="0"/>
          <w:numId w:val="2"/>
        </w:numPr>
        <w:spacing w:after="0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>qualités rédactionnelles,</w:t>
      </w:r>
    </w:p>
    <w:p w14:paraId="0013D4BD" w14:textId="77777777" w:rsidR="004A00BB" w:rsidRPr="00C3799D" w:rsidRDefault="004A00BB" w:rsidP="004A00BB">
      <w:pPr>
        <w:pStyle w:val="Paragraphedeliste"/>
        <w:numPr>
          <w:ilvl w:val="0"/>
          <w:numId w:val="2"/>
        </w:numPr>
        <w:spacing w:before="60" w:after="0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>aisance dans les recherches juridiques.</w:t>
      </w:r>
    </w:p>
    <w:p w14:paraId="13D4F5FC" w14:textId="77777777" w:rsidR="004A00BB" w:rsidRPr="00DD0FCC" w:rsidRDefault="004A00BB" w:rsidP="004A00BB">
      <w:pPr>
        <w:spacing w:before="60" w:after="0"/>
        <w:rPr>
          <w:color w:val="808080" w:themeColor="background1" w:themeShade="80"/>
          <w:sz w:val="24"/>
          <w:szCs w:val="24"/>
        </w:rPr>
      </w:pPr>
      <w:r w:rsidRPr="00DD0FCC">
        <w:rPr>
          <w:color w:val="808080" w:themeColor="background1" w:themeShade="80"/>
          <w:sz w:val="24"/>
          <w:szCs w:val="24"/>
        </w:rPr>
        <w:t xml:space="preserve">De plus, </w:t>
      </w:r>
      <w:r>
        <w:rPr>
          <w:color w:val="808080" w:themeColor="background1" w:themeShade="80"/>
          <w:sz w:val="24"/>
          <w:szCs w:val="24"/>
        </w:rPr>
        <w:t>la maîtrise de l’anglais sera un plus</w:t>
      </w:r>
      <w:r w:rsidRPr="00DD0FCC">
        <w:rPr>
          <w:color w:val="808080" w:themeColor="background1" w:themeShade="80"/>
          <w:sz w:val="24"/>
          <w:szCs w:val="24"/>
        </w:rPr>
        <w:t xml:space="preserve"> pour mener à bien </w:t>
      </w:r>
      <w:r>
        <w:rPr>
          <w:color w:val="808080" w:themeColor="background1" w:themeShade="80"/>
          <w:sz w:val="24"/>
          <w:szCs w:val="24"/>
        </w:rPr>
        <w:t>vos</w:t>
      </w:r>
      <w:r w:rsidRPr="00DD0FCC">
        <w:rPr>
          <w:color w:val="808080" w:themeColor="background1" w:themeShade="80"/>
          <w:sz w:val="24"/>
          <w:szCs w:val="24"/>
        </w:rPr>
        <w:t xml:space="preserve"> mission</w:t>
      </w:r>
      <w:r>
        <w:rPr>
          <w:color w:val="808080" w:themeColor="background1" w:themeShade="80"/>
          <w:sz w:val="24"/>
          <w:szCs w:val="24"/>
        </w:rPr>
        <w:t>s</w:t>
      </w:r>
      <w:r w:rsidRPr="00DD0FCC">
        <w:rPr>
          <w:color w:val="808080" w:themeColor="background1" w:themeShade="80"/>
          <w:sz w:val="24"/>
          <w:szCs w:val="24"/>
        </w:rPr>
        <w:t>.</w:t>
      </w:r>
    </w:p>
    <w:p w14:paraId="6BED752D" w14:textId="77777777" w:rsidR="004A00BB" w:rsidRDefault="004A00BB" w:rsidP="004A00BB">
      <w:pPr>
        <w:rPr>
          <w:color w:val="808080" w:themeColor="background1" w:themeShade="80"/>
        </w:rPr>
      </w:pPr>
    </w:p>
    <w:p w14:paraId="0FB5226D" w14:textId="77777777" w:rsidR="004A00BB" w:rsidRDefault="004A00BB" w:rsidP="00045FE9">
      <w:pPr>
        <w:jc w:val="center"/>
        <w:rPr>
          <w:color w:val="808080" w:themeColor="background1" w:themeShade="80"/>
        </w:rPr>
      </w:pPr>
    </w:p>
    <w:p w14:paraId="32F6603A" w14:textId="77777777" w:rsidR="005D3DFC" w:rsidRDefault="005D3DFC" w:rsidP="004A00BB">
      <w:pPr>
        <w:rPr>
          <w:b/>
          <w:color w:val="00B0F0"/>
          <w:sz w:val="28"/>
        </w:rPr>
      </w:pPr>
      <w:r w:rsidRPr="006D3412">
        <w:rPr>
          <w:color w:val="808080" w:themeColor="background1" w:themeShade="80"/>
        </w:rPr>
        <w:br/>
      </w:r>
      <w:r>
        <w:rPr>
          <w:b/>
          <w:color w:val="00B0F0"/>
          <w:sz w:val="28"/>
        </w:rPr>
        <w:t>Notre Mission :</w:t>
      </w:r>
    </w:p>
    <w:p w14:paraId="30D6667D" w14:textId="77777777" w:rsidR="005D3DFC" w:rsidRDefault="005D3DFC" w:rsidP="005D3D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14:paraId="61B91B44" w14:textId="64DA1539" w:rsidR="004A00BB" w:rsidRDefault="00045FE9" w:rsidP="004A00BB">
      <w:pPr>
        <w:spacing w:after="0" w:line="240" w:lineRule="auto"/>
        <w:jc w:val="both"/>
        <w:rPr>
          <w:rFonts w:cs="Arial"/>
          <w:bCs/>
          <w:color w:val="808080" w:themeColor="background1" w:themeShade="80"/>
          <w:sz w:val="24"/>
        </w:rPr>
      </w:pPr>
      <w:r w:rsidRPr="00045FE9">
        <w:rPr>
          <w:rFonts w:cs="Arial"/>
          <w:bCs/>
          <w:color w:val="808080" w:themeColor="background1" w:themeShade="80"/>
          <w:sz w:val="24"/>
        </w:rPr>
        <w:t>Vous intégrerez une équipe de 20 personnes au sein du service juridique et serez accompagné des Juristes du Pôle Economique.</w:t>
      </w:r>
    </w:p>
    <w:p w14:paraId="1D6D1A3B" w14:textId="77777777" w:rsidR="00045FE9" w:rsidRDefault="00045FE9" w:rsidP="004A00BB">
      <w:pPr>
        <w:spacing w:after="0" w:line="240" w:lineRule="auto"/>
        <w:jc w:val="both"/>
        <w:rPr>
          <w:rFonts w:cs="Arial"/>
          <w:bCs/>
          <w:color w:val="808080" w:themeColor="background1" w:themeShade="80"/>
          <w:sz w:val="24"/>
        </w:rPr>
      </w:pPr>
    </w:p>
    <w:p w14:paraId="1557DE31" w14:textId="04512AAE" w:rsidR="004A00BB" w:rsidRPr="00DD0FCC" w:rsidRDefault="004A00BB" w:rsidP="004A00BB">
      <w:pPr>
        <w:spacing w:after="0" w:line="240" w:lineRule="auto"/>
        <w:jc w:val="both"/>
        <w:rPr>
          <w:rFonts w:cs="Arial"/>
          <w:bCs/>
          <w:color w:val="808080" w:themeColor="background1" w:themeShade="80"/>
          <w:sz w:val="24"/>
        </w:rPr>
      </w:pPr>
      <w:r>
        <w:rPr>
          <w:rFonts w:cs="Arial"/>
          <w:bCs/>
          <w:color w:val="808080" w:themeColor="background1" w:themeShade="80"/>
          <w:sz w:val="24"/>
        </w:rPr>
        <w:t xml:space="preserve">En particulier, et sous </w:t>
      </w:r>
      <w:r w:rsidRPr="00DD0FCC">
        <w:rPr>
          <w:rFonts w:cs="Arial"/>
          <w:bCs/>
          <w:color w:val="808080" w:themeColor="background1" w:themeShade="80"/>
          <w:sz w:val="24"/>
        </w:rPr>
        <w:t>la responsabilité d</w:t>
      </w:r>
      <w:r>
        <w:rPr>
          <w:rFonts w:cs="Arial"/>
          <w:bCs/>
          <w:color w:val="808080" w:themeColor="background1" w:themeShade="80"/>
          <w:sz w:val="24"/>
        </w:rPr>
        <w:t>e</w:t>
      </w:r>
      <w:r w:rsidRPr="00DD0FCC">
        <w:rPr>
          <w:rFonts w:cs="Arial"/>
          <w:bCs/>
          <w:color w:val="808080" w:themeColor="background1" w:themeShade="80"/>
          <w:sz w:val="24"/>
        </w:rPr>
        <w:t xml:space="preserve"> </w:t>
      </w:r>
      <w:r>
        <w:rPr>
          <w:rFonts w:cs="Arial"/>
          <w:bCs/>
          <w:color w:val="808080" w:themeColor="background1" w:themeShade="80"/>
          <w:sz w:val="24"/>
        </w:rPr>
        <w:t xml:space="preserve">votre maître de stage, vos différentes missions seront les suivantes </w:t>
      </w:r>
      <w:r w:rsidRPr="00DD0FCC">
        <w:rPr>
          <w:rFonts w:cs="Arial"/>
          <w:bCs/>
          <w:color w:val="808080" w:themeColor="background1" w:themeShade="80"/>
          <w:sz w:val="24"/>
        </w:rPr>
        <w:t>:</w:t>
      </w:r>
    </w:p>
    <w:p w14:paraId="66F3B326" w14:textId="77777777" w:rsidR="004A00BB" w:rsidRPr="00DD0FCC" w:rsidRDefault="004A00BB" w:rsidP="004A00BB">
      <w:pPr>
        <w:spacing w:after="0" w:line="240" w:lineRule="auto"/>
        <w:jc w:val="both"/>
        <w:rPr>
          <w:rFonts w:cs="Arial"/>
          <w:bCs/>
          <w:color w:val="808080" w:themeColor="background1" w:themeShade="80"/>
          <w:sz w:val="24"/>
        </w:rPr>
      </w:pPr>
    </w:p>
    <w:p w14:paraId="6E37764B" w14:textId="38DF18B9" w:rsidR="00045FE9" w:rsidRDefault="00045FE9" w:rsidP="00045FE9">
      <w:pPr>
        <w:spacing w:after="0" w:line="240" w:lineRule="auto"/>
        <w:jc w:val="both"/>
        <w:rPr>
          <w:rFonts w:cs="Arial"/>
          <w:bCs/>
          <w:color w:val="808080" w:themeColor="background1" w:themeShade="80"/>
          <w:sz w:val="24"/>
        </w:rPr>
      </w:pPr>
      <w:r w:rsidRPr="00045FE9">
        <w:rPr>
          <w:rFonts w:cs="Arial"/>
          <w:bCs/>
          <w:color w:val="808080" w:themeColor="background1" w:themeShade="80"/>
          <w:sz w:val="24"/>
        </w:rPr>
        <w:t>- Faire des recherches et rédiger des notes juridiques ou pratiques à destination des opérationnels en Droit Economique, droit de la santé, procédures collectives, contrats, etc.</w:t>
      </w:r>
    </w:p>
    <w:p w14:paraId="61C43DEF" w14:textId="77777777" w:rsidR="00045FE9" w:rsidRPr="00045FE9" w:rsidRDefault="00045FE9" w:rsidP="00045FE9">
      <w:pPr>
        <w:spacing w:after="0" w:line="240" w:lineRule="auto"/>
        <w:jc w:val="both"/>
        <w:rPr>
          <w:rFonts w:cs="Arial"/>
          <w:bCs/>
          <w:color w:val="808080" w:themeColor="background1" w:themeShade="80"/>
          <w:sz w:val="24"/>
        </w:rPr>
      </w:pPr>
    </w:p>
    <w:p w14:paraId="60C20112" w14:textId="4088D3AA" w:rsidR="00045FE9" w:rsidRDefault="00045FE9" w:rsidP="00045FE9">
      <w:pPr>
        <w:spacing w:after="0" w:line="240" w:lineRule="auto"/>
        <w:jc w:val="both"/>
        <w:rPr>
          <w:rFonts w:cs="Arial"/>
          <w:bCs/>
          <w:color w:val="808080" w:themeColor="background1" w:themeShade="80"/>
          <w:sz w:val="24"/>
        </w:rPr>
      </w:pPr>
      <w:r w:rsidRPr="00045FE9">
        <w:rPr>
          <w:rFonts w:cs="Arial"/>
          <w:bCs/>
          <w:color w:val="808080" w:themeColor="background1" w:themeShade="80"/>
          <w:sz w:val="24"/>
        </w:rPr>
        <w:t>- Apporter des conseils juridiques divers et variés, notamment aux équipes marketing et commerciales, sur différentes problématiques.</w:t>
      </w:r>
    </w:p>
    <w:p w14:paraId="5C2CF26E" w14:textId="77777777" w:rsidR="00045FE9" w:rsidRPr="00045FE9" w:rsidRDefault="00045FE9" w:rsidP="00045FE9">
      <w:pPr>
        <w:spacing w:after="0" w:line="240" w:lineRule="auto"/>
        <w:jc w:val="both"/>
        <w:rPr>
          <w:rFonts w:cs="Arial"/>
          <w:bCs/>
          <w:color w:val="808080" w:themeColor="background1" w:themeShade="80"/>
          <w:sz w:val="24"/>
        </w:rPr>
      </w:pPr>
    </w:p>
    <w:p w14:paraId="0DB00A0D" w14:textId="435D3F5A" w:rsidR="00045FE9" w:rsidRDefault="00045FE9" w:rsidP="00045FE9">
      <w:pPr>
        <w:spacing w:after="0" w:line="240" w:lineRule="auto"/>
        <w:jc w:val="both"/>
        <w:rPr>
          <w:rFonts w:cs="Arial"/>
          <w:bCs/>
          <w:color w:val="808080" w:themeColor="background1" w:themeShade="80"/>
          <w:sz w:val="24"/>
        </w:rPr>
      </w:pPr>
      <w:r w:rsidRPr="00045FE9">
        <w:rPr>
          <w:rFonts w:cs="Arial"/>
          <w:bCs/>
          <w:color w:val="808080" w:themeColor="background1" w:themeShade="80"/>
          <w:sz w:val="24"/>
        </w:rPr>
        <w:t>- Assister les équipes marketing dans la mise en place de leurs opérations de communication, création de packaging, jeux et concours.</w:t>
      </w:r>
    </w:p>
    <w:p w14:paraId="6B542DEB" w14:textId="77777777" w:rsidR="00045FE9" w:rsidRPr="00045FE9" w:rsidRDefault="00045FE9" w:rsidP="00045FE9">
      <w:pPr>
        <w:spacing w:after="0" w:line="240" w:lineRule="auto"/>
        <w:jc w:val="both"/>
        <w:rPr>
          <w:rFonts w:cs="Arial"/>
          <w:bCs/>
          <w:color w:val="808080" w:themeColor="background1" w:themeShade="80"/>
          <w:sz w:val="24"/>
        </w:rPr>
      </w:pPr>
    </w:p>
    <w:p w14:paraId="357E4786" w14:textId="1772827D" w:rsidR="00045FE9" w:rsidRDefault="00045FE9" w:rsidP="00045FE9">
      <w:pPr>
        <w:spacing w:after="0" w:line="240" w:lineRule="auto"/>
        <w:jc w:val="both"/>
        <w:rPr>
          <w:rFonts w:cs="Arial"/>
          <w:bCs/>
          <w:color w:val="808080" w:themeColor="background1" w:themeShade="80"/>
          <w:sz w:val="24"/>
        </w:rPr>
      </w:pPr>
      <w:r w:rsidRPr="00045FE9">
        <w:rPr>
          <w:rFonts w:cs="Arial"/>
          <w:bCs/>
          <w:color w:val="808080" w:themeColor="background1" w:themeShade="80"/>
          <w:sz w:val="24"/>
        </w:rPr>
        <w:t>- Rédiger des contrats de prestations de services et gérer les éventuels précontentieux et contentieux.</w:t>
      </w:r>
    </w:p>
    <w:p w14:paraId="1F04C177" w14:textId="77777777" w:rsidR="00045FE9" w:rsidRPr="00045FE9" w:rsidRDefault="00045FE9" w:rsidP="00045FE9">
      <w:pPr>
        <w:spacing w:after="0" w:line="240" w:lineRule="auto"/>
        <w:jc w:val="both"/>
        <w:rPr>
          <w:rFonts w:cs="Arial"/>
          <w:bCs/>
          <w:color w:val="808080" w:themeColor="background1" w:themeShade="80"/>
          <w:sz w:val="24"/>
        </w:rPr>
      </w:pPr>
    </w:p>
    <w:p w14:paraId="628ADA52" w14:textId="147EB3B9" w:rsidR="004A00BB" w:rsidRDefault="00045FE9" w:rsidP="00045FE9">
      <w:pPr>
        <w:spacing w:after="0" w:line="240" w:lineRule="auto"/>
        <w:jc w:val="both"/>
        <w:rPr>
          <w:rFonts w:cs="Arial"/>
          <w:bCs/>
          <w:color w:val="808080" w:themeColor="background1" w:themeShade="80"/>
          <w:sz w:val="24"/>
        </w:rPr>
      </w:pPr>
      <w:r w:rsidRPr="00045FE9">
        <w:rPr>
          <w:rFonts w:cs="Arial"/>
          <w:bCs/>
          <w:color w:val="808080" w:themeColor="background1" w:themeShade="80"/>
          <w:sz w:val="24"/>
        </w:rPr>
        <w:t>- Préparation des dossiers de procédures collectives et des clients douteux.</w:t>
      </w:r>
    </w:p>
    <w:p w14:paraId="5BC16A3E" w14:textId="77777777" w:rsidR="00045FE9" w:rsidRPr="00CE160E" w:rsidRDefault="00045FE9" w:rsidP="00045FE9">
      <w:pPr>
        <w:spacing w:after="0" w:line="240" w:lineRule="auto"/>
        <w:jc w:val="both"/>
        <w:rPr>
          <w:rFonts w:cs="Arial"/>
          <w:bCs/>
          <w:color w:val="808080" w:themeColor="background1" w:themeShade="80"/>
          <w:sz w:val="24"/>
        </w:rPr>
      </w:pPr>
    </w:p>
    <w:p w14:paraId="7E1D7912" w14:textId="4BBA984E" w:rsidR="005419D4" w:rsidRPr="005419D4" w:rsidRDefault="005419D4" w:rsidP="005419D4">
      <w:pPr>
        <w:tabs>
          <w:tab w:val="left" w:pos="948"/>
        </w:tabs>
        <w:rPr>
          <w:rFonts w:cs="Arial"/>
        </w:rPr>
      </w:pPr>
      <w:r>
        <w:rPr>
          <w:rFonts w:cs="Arial"/>
        </w:rPr>
        <w:tab/>
      </w:r>
    </w:p>
    <w:sectPr w:rsidR="005419D4" w:rsidRPr="005419D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271B5" w14:textId="77777777" w:rsidR="005D3DFC" w:rsidRDefault="005D3DFC" w:rsidP="005D3DFC">
      <w:pPr>
        <w:spacing w:after="0" w:line="240" w:lineRule="auto"/>
      </w:pPr>
      <w:r>
        <w:separator/>
      </w:r>
    </w:p>
  </w:endnote>
  <w:endnote w:type="continuationSeparator" w:id="0">
    <w:p w14:paraId="55B27809" w14:textId="77777777" w:rsidR="005D3DFC" w:rsidRDefault="005D3DFC" w:rsidP="005D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B5F46" w14:textId="0B036851" w:rsidR="005D3DFC" w:rsidRDefault="005D3DFC" w:rsidP="005D3DFC">
    <w:pPr>
      <w:spacing w:after="0"/>
      <w:rPr>
        <w:color w:val="808080" w:themeColor="background1" w:themeShade="80"/>
        <w:sz w:val="24"/>
      </w:rPr>
    </w:pPr>
    <w:r w:rsidRPr="00942003">
      <w:rPr>
        <w:color w:val="808080" w:themeColor="background1" w:themeShade="80"/>
        <w:sz w:val="24"/>
        <w:u w:val="single"/>
      </w:rPr>
      <w:t>Lieu </w:t>
    </w:r>
    <w:r w:rsidRPr="00942003">
      <w:rPr>
        <w:color w:val="808080" w:themeColor="background1" w:themeShade="80"/>
        <w:sz w:val="24"/>
      </w:rPr>
      <w:t xml:space="preserve">: Siège social </w:t>
    </w:r>
    <w:r w:rsidR="00EE540D">
      <w:rPr>
        <w:color w:val="808080" w:themeColor="background1" w:themeShade="80"/>
        <w:sz w:val="24"/>
      </w:rPr>
      <w:t>Issy les Moulineaux</w:t>
    </w:r>
    <w:r w:rsidRPr="00942003">
      <w:rPr>
        <w:color w:val="808080" w:themeColor="background1" w:themeShade="80"/>
        <w:sz w:val="24"/>
      </w:rPr>
      <w:tab/>
    </w:r>
    <w:r w:rsidRPr="00942003">
      <w:rPr>
        <w:color w:val="808080" w:themeColor="background1" w:themeShade="80"/>
        <w:sz w:val="24"/>
      </w:rPr>
      <w:tab/>
    </w:r>
    <w:r>
      <w:rPr>
        <w:color w:val="808080" w:themeColor="background1" w:themeShade="80"/>
        <w:sz w:val="24"/>
      </w:rPr>
      <w:t xml:space="preserve">                        </w:t>
    </w:r>
    <w:r w:rsidRPr="00FF0B7F">
      <w:rPr>
        <w:color w:val="808080" w:themeColor="background1" w:themeShade="80"/>
        <w:sz w:val="24"/>
        <w:u w:val="single"/>
      </w:rPr>
      <w:t>Durée</w:t>
    </w:r>
    <w:r>
      <w:rPr>
        <w:color w:val="808080" w:themeColor="background1" w:themeShade="80"/>
        <w:sz w:val="24"/>
      </w:rPr>
      <w:t xml:space="preserve"> : 6 mois </w:t>
    </w:r>
  </w:p>
  <w:p w14:paraId="6BC2F265" w14:textId="77777777" w:rsidR="005D3DFC" w:rsidRDefault="005D3DFC" w:rsidP="005D3DFC">
    <w:pPr>
      <w:spacing w:after="0"/>
      <w:rPr>
        <w:color w:val="808080" w:themeColor="background1" w:themeShade="80"/>
        <w:sz w:val="24"/>
      </w:rPr>
    </w:pPr>
    <w:r w:rsidRPr="00942003">
      <w:rPr>
        <w:color w:val="808080" w:themeColor="background1" w:themeShade="80"/>
        <w:sz w:val="24"/>
      </w:rPr>
      <w:t>Indemnités de stage selon le niveau d’études</w:t>
    </w:r>
  </w:p>
  <w:p w14:paraId="30D9F119" w14:textId="77777777" w:rsidR="005D3DFC" w:rsidRDefault="005D3D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CEF6B" w14:textId="77777777" w:rsidR="005D3DFC" w:rsidRDefault="005D3DFC" w:rsidP="005D3DFC">
      <w:pPr>
        <w:spacing w:after="0" w:line="240" w:lineRule="auto"/>
      </w:pPr>
      <w:r>
        <w:separator/>
      </w:r>
    </w:p>
  </w:footnote>
  <w:footnote w:type="continuationSeparator" w:id="0">
    <w:p w14:paraId="783AB15C" w14:textId="77777777" w:rsidR="005D3DFC" w:rsidRDefault="005D3DFC" w:rsidP="005D3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A0F85" w14:textId="33244AD0" w:rsidR="005D3DFC" w:rsidRDefault="005D3DFC" w:rsidP="005D3DFC">
    <w:pPr>
      <w:pStyle w:val="En-tte"/>
      <w:shd w:val="clear" w:color="auto" w:fill="00B0F0"/>
      <w:jc w:val="center"/>
      <w:rPr>
        <w:sz w:val="48"/>
        <w:szCs w:val="48"/>
      </w:rPr>
    </w:pPr>
    <w:r w:rsidRPr="005D3DFC">
      <w:rPr>
        <w:sz w:val="48"/>
        <w:szCs w:val="48"/>
      </w:rPr>
      <w:t xml:space="preserve">Juriste </w:t>
    </w:r>
    <w:r w:rsidR="004A00BB">
      <w:rPr>
        <w:sz w:val="48"/>
        <w:szCs w:val="48"/>
      </w:rPr>
      <w:t>Droit Economique</w:t>
    </w:r>
    <w:r w:rsidR="00F23C45">
      <w:rPr>
        <w:sz w:val="48"/>
        <w:szCs w:val="48"/>
      </w:rPr>
      <w:t xml:space="preserve"> / Droit de la Distribution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96229B"/>
    <w:multiLevelType w:val="hybridMultilevel"/>
    <w:tmpl w:val="8A5A1092"/>
    <w:lvl w:ilvl="0" w:tplc="904C5F0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75A83"/>
    <w:multiLevelType w:val="hybridMultilevel"/>
    <w:tmpl w:val="97F8A338"/>
    <w:lvl w:ilvl="0" w:tplc="AB22A334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A474531"/>
    <w:multiLevelType w:val="hybridMultilevel"/>
    <w:tmpl w:val="110C8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DFC"/>
    <w:rsid w:val="00045FE9"/>
    <w:rsid w:val="002E4B1F"/>
    <w:rsid w:val="00322B04"/>
    <w:rsid w:val="004A00BB"/>
    <w:rsid w:val="005419D4"/>
    <w:rsid w:val="005D3DFC"/>
    <w:rsid w:val="00680DD1"/>
    <w:rsid w:val="00927950"/>
    <w:rsid w:val="00A11840"/>
    <w:rsid w:val="00B21EE0"/>
    <w:rsid w:val="00D9021D"/>
    <w:rsid w:val="00E0291A"/>
    <w:rsid w:val="00EE540D"/>
    <w:rsid w:val="00F2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90DAD6"/>
  <w15:chartTrackingRefBased/>
  <w15:docId w15:val="{9B5B58E1-A1A2-47EB-8D0E-67EE64E7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DFC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3DF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3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3DFC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D3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3DFC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1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840"/>
    <w:rPr>
      <w:rFonts w:ascii="Segoe UI" w:eastAsiaTheme="minorEastAsia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Maillot,Sandrine,NOISIEL NF,Legal</dc:creator>
  <cp:keywords/>
  <dc:description/>
  <cp:lastModifiedBy>Maillot,Sandrine,ISSY-LES-MOULINEAUX NF,Legal</cp:lastModifiedBy>
  <cp:revision>3</cp:revision>
  <cp:lastPrinted>2019-02-06T16:38:00Z</cp:lastPrinted>
  <dcterms:created xsi:type="dcterms:W3CDTF">2021-12-09T16:24:00Z</dcterms:created>
  <dcterms:modified xsi:type="dcterms:W3CDTF">2021-12-09T16:29:00Z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2021-12-09T15:22:58Z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ContentBits">
    <vt:lpwstr>0</vt:lpwstr>
  </property>
</Properties>
</file>