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7F" w:rsidRDefault="008C357F" w:rsidP="008C357F">
      <w:pPr>
        <w:spacing w:before="60" w:after="0"/>
        <w:jc w:val="center"/>
        <w:rPr>
          <w:b/>
          <w:color w:val="2433A0"/>
          <w:sz w:val="28"/>
        </w:rPr>
      </w:pPr>
      <w:r>
        <w:rPr>
          <w:b/>
          <w:color w:val="2433A0"/>
          <w:sz w:val="28"/>
        </w:rPr>
        <w:t>Juriste Protection des Données personnelles</w:t>
      </w:r>
    </w:p>
    <w:p w:rsidR="008C357F" w:rsidRDefault="008C357F" w:rsidP="00C6127D">
      <w:pPr>
        <w:spacing w:before="60" w:after="0"/>
        <w:rPr>
          <w:b/>
          <w:color w:val="2433A0"/>
          <w:sz w:val="28"/>
        </w:rPr>
      </w:pPr>
    </w:p>
    <w:p w:rsidR="008C357F" w:rsidRDefault="008C357F" w:rsidP="00C6127D">
      <w:pPr>
        <w:spacing w:before="60" w:after="0"/>
        <w:rPr>
          <w:b/>
          <w:color w:val="2433A0"/>
          <w:sz w:val="28"/>
        </w:rPr>
      </w:pPr>
    </w:p>
    <w:p w:rsidR="00C6127D" w:rsidRDefault="00C6127D" w:rsidP="00C6127D">
      <w:pPr>
        <w:spacing w:before="60" w:after="0"/>
        <w:rPr>
          <w:b/>
          <w:color w:val="2433A0"/>
          <w:sz w:val="28"/>
        </w:rPr>
      </w:pPr>
      <w:r>
        <w:rPr>
          <w:b/>
          <w:color w:val="2433A0"/>
          <w:sz w:val="28"/>
        </w:rPr>
        <w:t>Votre Profil</w:t>
      </w:r>
      <w:r w:rsidRPr="008B7517">
        <w:rPr>
          <w:b/>
          <w:color w:val="2433A0"/>
          <w:sz w:val="28"/>
        </w:rPr>
        <w:t> :</w:t>
      </w:r>
    </w:p>
    <w:p w:rsidR="00C6127D" w:rsidRPr="00DD0FCC" w:rsidRDefault="00C6127D" w:rsidP="00C6127D">
      <w:pPr>
        <w:spacing w:before="60" w:after="0"/>
        <w:rPr>
          <w:b/>
          <w:color w:val="2433A0"/>
          <w:sz w:val="10"/>
        </w:rPr>
      </w:pPr>
    </w:p>
    <w:p w:rsidR="00C6127D" w:rsidRDefault="00C6127D" w:rsidP="000C6981">
      <w:pPr>
        <w:spacing w:before="60"/>
        <w:rPr>
          <w:color w:val="808080" w:themeColor="background1" w:themeShade="80"/>
        </w:rPr>
      </w:pPr>
      <w:r>
        <w:rPr>
          <w:color w:val="808080"/>
          <w:sz w:val="24"/>
          <w:szCs w:val="24"/>
        </w:rPr>
        <w:t xml:space="preserve">Vous êtes titulaire d’un Master II de préférence en </w:t>
      </w:r>
      <w:r w:rsidR="000C6981" w:rsidRPr="000C6981">
        <w:rPr>
          <w:color w:val="808080"/>
          <w:sz w:val="24"/>
          <w:szCs w:val="24"/>
        </w:rPr>
        <w:t>Droit des Affaires avec une spécialisation Droit informatique et libertés ou relative à la protection des données personnelles</w:t>
      </w:r>
      <w:r w:rsidR="000C6981">
        <w:rPr>
          <w:color w:val="808080"/>
          <w:sz w:val="24"/>
          <w:szCs w:val="24"/>
        </w:rPr>
        <w:t>.</w:t>
      </w:r>
      <w:r w:rsidR="000C6981" w:rsidRPr="000C698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 </w:t>
      </w:r>
    </w:p>
    <w:p w:rsidR="00C6127D" w:rsidRDefault="00C6127D" w:rsidP="00C6127D">
      <w:pPr>
        <w:spacing w:before="60" w:after="0" w:line="240" w:lineRule="auto"/>
        <w:rPr>
          <w:color w:val="808080" w:themeColor="background1" w:themeShade="80"/>
        </w:rPr>
      </w:pPr>
      <w:r w:rsidRPr="006D3412">
        <w:rPr>
          <w:color w:val="808080" w:themeColor="background1" w:themeShade="80"/>
        </w:rPr>
        <w:t>Les qualités recherchées :</w:t>
      </w:r>
    </w:p>
    <w:p w:rsidR="00C6127D" w:rsidRPr="001F0F81" w:rsidRDefault="000C6981" w:rsidP="00C6127D">
      <w:pPr>
        <w:pStyle w:val="Paragraphedeliste"/>
        <w:numPr>
          <w:ilvl w:val="0"/>
          <w:numId w:val="1"/>
        </w:numPr>
        <w:spacing w:before="240" w:after="0" w:line="240" w:lineRule="auto"/>
        <w:ind w:left="1066" w:hanging="357"/>
        <w:rPr>
          <w:color w:val="808080" w:themeColor="background1" w:themeShade="80"/>
        </w:rPr>
      </w:pPr>
      <w:r>
        <w:rPr>
          <w:color w:val="808080" w:themeColor="background1" w:themeShade="80"/>
        </w:rPr>
        <w:t>Aisance</w:t>
      </w:r>
      <w:r w:rsidR="00C6127D" w:rsidRPr="001F0F81">
        <w:rPr>
          <w:color w:val="808080" w:themeColor="background1" w:themeShade="80"/>
        </w:rPr>
        <w:t xml:space="preserve"> rédactionnelle</w:t>
      </w:r>
      <w:r>
        <w:rPr>
          <w:color w:val="808080" w:themeColor="background1" w:themeShade="80"/>
        </w:rPr>
        <w:t xml:space="preserve"> </w:t>
      </w:r>
      <w:r w:rsidR="00C6127D" w:rsidRPr="001F0F81">
        <w:rPr>
          <w:color w:val="808080" w:themeColor="background1" w:themeShade="80"/>
        </w:rPr>
        <w:t>;</w:t>
      </w:r>
    </w:p>
    <w:p w:rsidR="00C6127D" w:rsidRDefault="00C6127D" w:rsidP="00C6127D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6D3412">
        <w:rPr>
          <w:color w:val="808080" w:themeColor="background1" w:themeShade="80"/>
        </w:rPr>
        <w:t>R</w:t>
      </w:r>
      <w:r>
        <w:rPr>
          <w:color w:val="808080" w:themeColor="background1" w:themeShade="80"/>
        </w:rPr>
        <w:t xml:space="preserve">igueur, </w:t>
      </w:r>
      <w:r w:rsidR="000C6981">
        <w:rPr>
          <w:color w:val="808080" w:themeColor="background1" w:themeShade="80"/>
        </w:rPr>
        <w:t>organisation</w:t>
      </w:r>
      <w:r w:rsidRPr="006D3412">
        <w:rPr>
          <w:color w:val="808080" w:themeColor="background1" w:themeShade="80"/>
        </w:rPr>
        <w:t xml:space="preserve"> ;</w:t>
      </w:r>
    </w:p>
    <w:p w:rsidR="00C6127D" w:rsidRDefault="000C6981" w:rsidP="00C6127D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Ouverture aux autres</w:t>
      </w:r>
    </w:p>
    <w:p w:rsidR="00C6127D" w:rsidRDefault="000C6981" w:rsidP="00C6127D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Aisance relationnelle</w:t>
      </w:r>
    </w:p>
    <w:p w:rsidR="000C6981" w:rsidRDefault="000C6981" w:rsidP="00C6127D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Maîtrise du Pack office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>Il est requis une maîtrise de l'anglais, parlé et écrit.</w:t>
      </w:r>
      <w:r w:rsidRPr="000C6981">
        <w:rPr>
          <w:color w:val="808080" w:themeColor="background1" w:themeShade="80"/>
        </w:rPr>
        <w:br/>
      </w:r>
    </w:p>
    <w:p w:rsidR="00C6127D" w:rsidRDefault="00C6127D" w:rsidP="00C6127D">
      <w:pPr>
        <w:spacing w:before="60" w:after="0" w:line="240" w:lineRule="auto"/>
        <w:rPr>
          <w:color w:val="808080" w:themeColor="background1" w:themeShade="80"/>
        </w:rPr>
      </w:pPr>
    </w:p>
    <w:p w:rsidR="00C6127D" w:rsidRDefault="00C6127D" w:rsidP="00C6127D">
      <w:pPr>
        <w:spacing w:before="60" w:after="0" w:line="240" w:lineRule="auto"/>
        <w:rPr>
          <w:color w:val="808080" w:themeColor="background1" w:themeShade="80"/>
        </w:rPr>
      </w:pPr>
    </w:p>
    <w:p w:rsidR="00C6127D" w:rsidRDefault="00C6127D" w:rsidP="00C6127D">
      <w:pPr>
        <w:spacing w:before="60" w:after="0"/>
        <w:rPr>
          <w:b/>
          <w:color w:val="00B0F0"/>
          <w:sz w:val="28"/>
        </w:rPr>
      </w:pPr>
      <w:r>
        <w:rPr>
          <w:b/>
          <w:color w:val="00B0F0"/>
          <w:sz w:val="28"/>
        </w:rPr>
        <w:t>Notre Mission :</w:t>
      </w:r>
    </w:p>
    <w:p w:rsidR="00C6127D" w:rsidRPr="00DD0FCC" w:rsidRDefault="00C6127D" w:rsidP="00C6127D">
      <w:pPr>
        <w:spacing w:before="60" w:after="0"/>
        <w:rPr>
          <w:b/>
          <w:color w:val="00B0F0"/>
          <w:sz w:val="18"/>
        </w:rPr>
      </w:pPr>
    </w:p>
    <w:p w:rsidR="000C6981" w:rsidRDefault="00C6127D" w:rsidP="000C6981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  <w:r w:rsidRPr="001F0F81">
        <w:rPr>
          <w:color w:val="808080" w:themeColor="background1" w:themeShade="80"/>
        </w:rPr>
        <w:t>Au sein de notre Direction Ju</w:t>
      </w:r>
      <w:r>
        <w:rPr>
          <w:color w:val="808080" w:themeColor="background1" w:themeShade="80"/>
        </w:rPr>
        <w:t xml:space="preserve">ridique </w:t>
      </w:r>
      <w:r w:rsidR="000C6981">
        <w:rPr>
          <w:color w:val="808080" w:themeColor="background1" w:themeShade="80"/>
        </w:rPr>
        <w:t>et d</w:t>
      </w:r>
      <w:r w:rsidR="000C6981" w:rsidRPr="000C6981">
        <w:rPr>
          <w:color w:val="808080" w:themeColor="background1" w:themeShade="80"/>
        </w:rPr>
        <w:t>ans le cadre de l’évolution des règles relatives à la protection des données personnelles, et notamment de l’entrée en vigueur du RGPD et ses suites, nous devons tout mettre en œuvre pour respecter ces nouvelles règles</w:t>
      </w:r>
      <w:r w:rsidR="008C357F">
        <w:rPr>
          <w:color w:val="808080" w:themeColor="background1" w:themeShade="80"/>
        </w:rPr>
        <w:t>.</w:t>
      </w:r>
    </w:p>
    <w:p w:rsidR="008C357F" w:rsidRPr="000C6981" w:rsidRDefault="008C357F" w:rsidP="000C6981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</w:p>
    <w:p w:rsidR="000C6981" w:rsidRPr="000C6981" w:rsidRDefault="000C6981" w:rsidP="000C6981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 xml:space="preserve"> - Vous intégrerez une équipe de 20 personnes au sein du service juridique et serez accompagné du DPO pour réaliser les missions confiées</w:t>
      </w:r>
      <w:r w:rsidR="008C357F">
        <w:rPr>
          <w:color w:val="808080" w:themeColor="background1" w:themeShade="80"/>
        </w:rPr>
        <w:t>.</w:t>
      </w:r>
    </w:p>
    <w:p w:rsidR="000C6981" w:rsidRPr="000C6981" w:rsidRDefault="000C6981" w:rsidP="000C6981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 xml:space="preserve"> - Les principaux objectifs de la mission sont de réaliser des audits pour vérifier la bonne mise en conformité de la société et poursuivre la sensibilisation des équipes sur le sujet</w:t>
      </w:r>
      <w:r w:rsidR="008C357F">
        <w:rPr>
          <w:color w:val="808080" w:themeColor="background1" w:themeShade="80"/>
        </w:rPr>
        <w:t>.</w:t>
      </w:r>
    </w:p>
    <w:p w:rsidR="00C6127D" w:rsidRPr="001F0F81" w:rsidRDefault="000C6981" w:rsidP="000C6981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 xml:space="preserve"> - Des notes ou comptes rendus devront être rédigés et diffusés en interne pour transmettre au plus grand nombre la culture relative à la protection des données personnelles</w:t>
      </w:r>
      <w:r w:rsidR="008C357F">
        <w:rPr>
          <w:color w:val="808080" w:themeColor="background1" w:themeShade="80"/>
        </w:rPr>
        <w:t>.</w:t>
      </w:r>
    </w:p>
    <w:p w:rsidR="000C6981" w:rsidRDefault="000C6981" w:rsidP="00C6127D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</w:p>
    <w:p w:rsidR="00C6127D" w:rsidRPr="001F0F81" w:rsidRDefault="00C6127D" w:rsidP="00C6127D">
      <w:pPr>
        <w:shd w:val="clear" w:color="auto" w:fill="FFFFFF"/>
        <w:spacing w:after="0" w:line="240" w:lineRule="auto"/>
        <w:jc w:val="both"/>
        <w:textAlignment w:val="baseline"/>
        <w:rPr>
          <w:color w:val="808080" w:themeColor="background1" w:themeShade="80"/>
        </w:rPr>
      </w:pPr>
      <w:r w:rsidRPr="001F0F81">
        <w:rPr>
          <w:color w:val="808080" w:themeColor="background1" w:themeShade="80"/>
        </w:rPr>
        <w:t>Ainsi, vos principales missions seront les suivantes :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 xml:space="preserve">Participer en contact avec les opérationnels à l’analyse et la négociation des contrats avec les prestataires pour les rendre conforme aux exigences de sécurité informatique et des données personnelles du Groupe 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 xml:space="preserve">Rédiger les PIA en contact avec les opérationnels en charge du prestataire 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>Mettre à jour avec l’aide du DPO et les opérationnels en charge des traitements le Registre de traitements de la société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>Mettre en place avec l’aide du DPO des audits internes pour vérifier le respect des normes relatives à la protection des données personnelles</w:t>
      </w:r>
    </w:p>
    <w:p w:rsidR="000C6981" w:rsidRPr="000C6981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>Sensibiliser diverses équipes au sujet de la protection des données personnelles, avec l’aide du DPO</w:t>
      </w:r>
    </w:p>
    <w:p w:rsidR="00C6127D" w:rsidRPr="00C6127D" w:rsidRDefault="000C6981" w:rsidP="000C6981">
      <w:pPr>
        <w:pStyle w:val="Paragraphedeliste"/>
        <w:numPr>
          <w:ilvl w:val="0"/>
          <w:numId w:val="1"/>
        </w:numPr>
        <w:spacing w:before="60" w:after="0" w:line="240" w:lineRule="auto"/>
        <w:rPr>
          <w:color w:val="808080" w:themeColor="background1" w:themeShade="80"/>
        </w:rPr>
      </w:pPr>
      <w:r w:rsidRPr="000C6981">
        <w:rPr>
          <w:color w:val="808080" w:themeColor="background1" w:themeShade="80"/>
        </w:rPr>
        <w:t>Effectuer des recherches juridiques sur le domaine d’intervention et rédiger des notes de synthèse</w:t>
      </w:r>
      <w:r w:rsidR="00C6127D">
        <w:rPr>
          <w:color w:val="808080" w:themeColor="background1" w:themeShade="80"/>
        </w:rPr>
        <w:t>.</w:t>
      </w:r>
    </w:p>
    <w:p w:rsidR="00C6127D" w:rsidRPr="00DD0FCC" w:rsidRDefault="00C6127D" w:rsidP="00C6127D">
      <w:pPr>
        <w:spacing w:after="0" w:line="240" w:lineRule="auto"/>
        <w:jc w:val="both"/>
        <w:rPr>
          <w:rFonts w:cs="Arial"/>
          <w:bCs/>
          <w:color w:val="808080" w:themeColor="background1" w:themeShade="80"/>
        </w:rPr>
      </w:pPr>
    </w:p>
    <w:p w:rsidR="00C6127D" w:rsidRPr="00DD0FCC" w:rsidRDefault="00C6127D" w:rsidP="00C6127D">
      <w:pPr>
        <w:spacing w:after="0"/>
        <w:jc w:val="both"/>
        <w:rPr>
          <w:i/>
          <w:color w:val="808080" w:themeColor="background1" w:themeShade="80"/>
          <w:sz w:val="24"/>
          <w:szCs w:val="24"/>
        </w:rPr>
      </w:pPr>
    </w:p>
    <w:p w:rsidR="00C6127D" w:rsidRPr="00A66437" w:rsidRDefault="00C6127D" w:rsidP="00C6127D">
      <w:pPr>
        <w:jc w:val="both"/>
        <w:rPr>
          <w:sz w:val="28"/>
        </w:rPr>
      </w:pPr>
    </w:p>
    <w:p w:rsidR="00C6127D" w:rsidRPr="00C6127D" w:rsidRDefault="00C6127D" w:rsidP="00C6127D">
      <w:pPr>
        <w:spacing w:before="60" w:after="0" w:line="240" w:lineRule="auto"/>
        <w:rPr>
          <w:color w:val="808080" w:themeColor="background1" w:themeShade="80"/>
        </w:rPr>
      </w:pPr>
    </w:p>
    <w:p w:rsidR="00C6127D" w:rsidRPr="006D3412" w:rsidRDefault="00C6127D" w:rsidP="00C6127D">
      <w:pPr>
        <w:pStyle w:val="Paragraphedeliste"/>
        <w:spacing w:before="60" w:after="0"/>
        <w:ind w:left="1068"/>
        <w:rPr>
          <w:color w:val="808080" w:themeColor="background1" w:themeShade="80"/>
        </w:rPr>
      </w:pPr>
      <w:bookmarkStart w:id="0" w:name="_GoBack"/>
      <w:bookmarkEnd w:id="0"/>
      <w:r w:rsidRPr="006D3412">
        <w:rPr>
          <w:color w:val="808080" w:themeColor="background1" w:themeShade="80"/>
        </w:rPr>
        <w:br/>
      </w:r>
    </w:p>
    <w:p w:rsidR="00C6127D" w:rsidRPr="00DD0FCC" w:rsidRDefault="00C6127D" w:rsidP="00C6127D">
      <w:pPr>
        <w:spacing w:before="60"/>
        <w:rPr>
          <w:color w:val="808080" w:themeColor="background1" w:themeShade="80"/>
          <w:sz w:val="24"/>
          <w:szCs w:val="24"/>
        </w:rPr>
      </w:pPr>
    </w:p>
    <w:p w:rsidR="00943BA8" w:rsidRDefault="00943BA8"/>
    <w:sectPr w:rsidR="00943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DE" w:rsidRDefault="008403DE" w:rsidP="00C6127D">
      <w:pPr>
        <w:spacing w:after="0" w:line="240" w:lineRule="auto"/>
      </w:pPr>
      <w:r>
        <w:separator/>
      </w:r>
    </w:p>
  </w:endnote>
  <w:endnote w:type="continuationSeparator" w:id="0">
    <w:p w:rsidR="008403DE" w:rsidRDefault="008403DE" w:rsidP="00C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DE" w:rsidRDefault="008403DE" w:rsidP="00C6127D">
      <w:pPr>
        <w:spacing w:after="0" w:line="240" w:lineRule="auto"/>
      </w:pPr>
      <w:r>
        <w:separator/>
      </w:r>
    </w:p>
  </w:footnote>
  <w:footnote w:type="continuationSeparator" w:id="0">
    <w:p w:rsidR="008403DE" w:rsidRDefault="008403DE" w:rsidP="00C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5A83"/>
    <w:multiLevelType w:val="hybridMultilevel"/>
    <w:tmpl w:val="97F8A338"/>
    <w:lvl w:ilvl="0" w:tplc="AB22A33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7D"/>
    <w:rsid w:val="000C6981"/>
    <w:rsid w:val="00332BD6"/>
    <w:rsid w:val="008403DE"/>
    <w:rsid w:val="008C357F"/>
    <w:rsid w:val="00943BA8"/>
    <w:rsid w:val="00C6127D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C24DA"/>
  <w15:chartTrackingRefBased/>
  <w15:docId w15:val="{77E15AC0-34DA-475A-9C87-81F3C78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7D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Méziani</dc:creator>
  <cp:keywords/>
  <dc:description/>
  <cp:lastModifiedBy>Maillot,Sandrine,NOISIEL NF,Legal</cp:lastModifiedBy>
  <cp:revision>4</cp:revision>
  <dcterms:created xsi:type="dcterms:W3CDTF">2020-09-08T13:39:00Z</dcterms:created>
  <dcterms:modified xsi:type="dcterms:W3CDTF">2020-09-08T13:53:00Z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Lydia.Meziani@FR.nestle.com</vt:lpwstr>
  </property>
  <property fmtid="{D5CDD505-2E9C-101B-9397-08002B2CF9AE}" pid="5" name="MSIP_Label_1ada0a2f-b917-4d51-b0d0-d418a10c8b23_SetDate">
    <vt:lpwstr>2019-11-19T09:45:14.1015581Z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d14a8811-d6a0-4a9b-8e83-b269a24f88bb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